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4E" w:rsidRPr="0001404E" w:rsidRDefault="0001404E" w:rsidP="0001404E">
      <w:pPr>
        <w:jc w:val="center"/>
        <w:rPr>
          <w:color w:val="3B3838" w:themeColor="background2" w:themeShade="40"/>
          <w:sz w:val="24"/>
          <w:szCs w:val="24"/>
        </w:rPr>
      </w:pPr>
      <w:r w:rsidRPr="0001404E">
        <w:rPr>
          <w:color w:val="3B3838" w:themeColor="background2" w:themeShade="40"/>
          <w:sz w:val="24"/>
          <w:szCs w:val="24"/>
        </w:rPr>
        <w:t>ΔΕΛΤΙΟ ΤΥΠΟΥ</w:t>
      </w:r>
    </w:p>
    <w:p w:rsidR="0001404E" w:rsidRDefault="0001404E" w:rsidP="0001404E">
      <w:pPr>
        <w:jc w:val="center"/>
        <w:rPr>
          <w:b/>
          <w:i/>
          <w:color w:val="3B3838" w:themeColor="background2" w:themeShade="40"/>
          <w:sz w:val="24"/>
          <w:szCs w:val="24"/>
        </w:rPr>
      </w:pPr>
      <w:r w:rsidRPr="0001404E">
        <w:rPr>
          <w:b/>
          <w:i/>
          <w:color w:val="3B3838" w:themeColor="background2" w:themeShade="40"/>
          <w:sz w:val="24"/>
          <w:szCs w:val="24"/>
        </w:rPr>
        <w:t>ΕΠΙΣΚΕΨΕΙΣ ΣΕ ΖΩΝΤΕΣ ΠΟΙΗΤΕΣ</w:t>
      </w:r>
    </w:p>
    <w:p w:rsidR="00032EF3" w:rsidRPr="0001404E" w:rsidRDefault="00032EF3" w:rsidP="0001404E">
      <w:pPr>
        <w:jc w:val="center"/>
        <w:rPr>
          <w:b/>
          <w:i/>
          <w:color w:val="3B3838" w:themeColor="background2" w:themeShade="40"/>
          <w:sz w:val="24"/>
          <w:szCs w:val="24"/>
        </w:rPr>
      </w:pPr>
    </w:p>
    <w:p w:rsidR="0001404E" w:rsidRPr="0001404E" w:rsidRDefault="00AD26E9" w:rsidP="0001404E">
      <w:pPr>
        <w:jc w:val="center"/>
        <w:rPr>
          <w:color w:val="3B3838" w:themeColor="background2" w:themeShade="40"/>
          <w:sz w:val="24"/>
          <w:szCs w:val="24"/>
        </w:rPr>
      </w:pPr>
      <w:r w:rsidRPr="00AD26E9">
        <w:rPr>
          <w:noProof/>
          <w:color w:val="3B3838" w:themeColor="background2" w:themeShade="40"/>
          <w:sz w:val="24"/>
          <w:szCs w:val="24"/>
          <w:lang w:eastAsia="el-GR"/>
        </w:rPr>
        <w:drawing>
          <wp:inline distT="0" distB="0" distL="0" distR="0">
            <wp:extent cx="2366830" cy="3429000"/>
            <wp:effectExtent l="0" t="0" r="0" b="0"/>
            <wp:docPr id="2" name="Εικόνα 2" descr="C:\Users\OKaiafa.TMS\AppData\Local\Microsoft\Windows\Temporary Internet Files\Content.Outlook\QL8P3UH0\Καταγραφή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aiafa.TMS\AppData\Local\Microsoft\Windows\Temporary Internet Files\Content.Outlook\QL8P3UH0\Καταγραφή (00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235" cy="345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4E" w:rsidRPr="0001404E" w:rsidRDefault="0001404E" w:rsidP="009F65CF">
      <w:pPr>
        <w:jc w:val="both"/>
        <w:rPr>
          <w:color w:val="3B3838" w:themeColor="background2" w:themeShade="40"/>
          <w:sz w:val="24"/>
          <w:szCs w:val="24"/>
        </w:rPr>
      </w:pPr>
    </w:p>
    <w:p w:rsidR="00EB078D" w:rsidRPr="006F6FBC" w:rsidRDefault="00C552D0" w:rsidP="009F65CF">
      <w:pPr>
        <w:jc w:val="both"/>
        <w:rPr>
          <w:color w:val="3B3838" w:themeColor="background2" w:themeShade="40"/>
          <w:spacing w:val="-10"/>
          <w:sz w:val="23"/>
          <w:szCs w:val="23"/>
        </w:rPr>
      </w:pPr>
      <w:r w:rsidRPr="006F6FBC">
        <w:rPr>
          <w:color w:val="3B3838" w:themeColor="background2" w:themeShade="40"/>
          <w:spacing w:val="-10"/>
          <w:sz w:val="23"/>
          <w:szCs w:val="23"/>
        </w:rPr>
        <w:t>Με την αρχή της νέας χρονιάς</w:t>
      </w:r>
      <w:r w:rsidR="000C5D2D" w:rsidRPr="006F6FBC">
        <w:rPr>
          <w:color w:val="3B3838" w:themeColor="background2" w:themeShade="40"/>
          <w:spacing w:val="-10"/>
          <w:sz w:val="23"/>
          <w:szCs w:val="23"/>
        </w:rPr>
        <w:t>,</w:t>
      </w:r>
      <w:r w:rsidRPr="006F6FBC">
        <w:rPr>
          <w:color w:val="3B3838" w:themeColor="background2" w:themeShade="40"/>
          <w:spacing w:val="-10"/>
          <w:sz w:val="23"/>
          <w:szCs w:val="23"/>
        </w:rPr>
        <w:t xml:space="preserve"> η Εταιρεία Σπουδών εξέδωσε </w:t>
      </w:r>
      <w:r w:rsidR="00323627">
        <w:rPr>
          <w:color w:val="3B3838" w:themeColor="background2" w:themeShade="40"/>
          <w:spacing w:val="-10"/>
          <w:sz w:val="23"/>
          <w:szCs w:val="23"/>
        </w:rPr>
        <w:t xml:space="preserve">έναν ακόμη τόμο της πλούσιας σε θέματα </w:t>
      </w:r>
      <w:r w:rsidRPr="006F6FBC">
        <w:rPr>
          <w:color w:val="3B3838" w:themeColor="background2" w:themeShade="40"/>
          <w:spacing w:val="-10"/>
          <w:sz w:val="23"/>
          <w:szCs w:val="23"/>
        </w:rPr>
        <w:t>σειράς της «</w:t>
      </w:r>
      <w:r w:rsidR="0001404E" w:rsidRPr="006F6FBC">
        <w:rPr>
          <w:color w:val="3B3838" w:themeColor="background2" w:themeShade="40"/>
          <w:spacing w:val="-10"/>
          <w:sz w:val="23"/>
          <w:szCs w:val="23"/>
        </w:rPr>
        <w:t>Ε</w:t>
      </w:r>
      <w:r w:rsidRPr="006F6FBC">
        <w:rPr>
          <w:color w:val="3B3838" w:themeColor="background2" w:themeShade="40"/>
          <w:spacing w:val="-10"/>
          <w:sz w:val="23"/>
          <w:szCs w:val="23"/>
        </w:rPr>
        <w:t>πιστημονικ</w:t>
      </w:r>
      <w:r w:rsidR="0001404E" w:rsidRPr="006F6FBC">
        <w:rPr>
          <w:color w:val="3B3838" w:themeColor="background2" w:themeShade="40"/>
          <w:spacing w:val="-10"/>
          <w:sz w:val="23"/>
          <w:szCs w:val="23"/>
        </w:rPr>
        <w:t>ά</w:t>
      </w:r>
      <w:r w:rsidRPr="006F6FBC">
        <w:rPr>
          <w:color w:val="3B3838" w:themeColor="background2" w:themeShade="40"/>
          <w:spacing w:val="-10"/>
          <w:sz w:val="23"/>
          <w:szCs w:val="23"/>
        </w:rPr>
        <w:t xml:space="preserve"> συμπ</w:t>
      </w:r>
      <w:r w:rsidR="0001404E" w:rsidRPr="006F6FBC">
        <w:rPr>
          <w:color w:val="3B3838" w:themeColor="background2" w:themeShade="40"/>
          <w:spacing w:val="-10"/>
          <w:sz w:val="23"/>
          <w:szCs w:val="23"/>
        </w:rPr>
        <w:t>όσια</w:t>
      </w:r>
      <w:r w:rsidRPr="006F6FBC">
        <w:rPr>
          <w:color w:val="3B3838" w:themeColor="background2" w:themeShade="40"/>
          <w:spacing w:val="-10"/>
          <w:sz w:val="23"/>
          <w:szCs w:val="23"/>
        </w:rPr>
        <w:t>». Πρόκειται γ</w:t>
      </w:r>
      <w:bookmarkStart w:id="0" w:name="_GoBack"/>
      <w:bookmarkEnd w:id="0"/>
      <w:r w:rsidRPr="006F6FBC">
        <w:rPr>
          <w:color w:val="3B3838" w:themeColor="background2" w:themeShade="40"/>
          <w:spacing w:val="-10"/>
          <w:sz w:val="23"/>
          <w:szCs w:val="23"/>
        </w:rPr>
        <w:t xml:space="preserve">ια τα πρακτικά συμποσίου του </w:t>
      </w:r>
      <w:r w:rsidR="0001404E" w:rsidRPr="006F6FBC">
        <w:rPr>
          <w:color w:val="3B3838" w:themeColor="background2" w:themeShade="40"/>
          <w:spacing w:val="-10"/>
          <w:sz w:val="23"/>
          <w:szCs w:val="23"/>
        </w:rPr>
        <w:t xml:space="preserve">Δεκεμβρίου </w:t>
      </w:r>
      <w:r w:rsidRPr="006F6FBC">
        <w:rPr>
          <w:color w:val="3B3838" w:themeColor="background2" w:themeShade="40"/>
          <w:spacing w:val="-10"/>
          <w:sz w:val="23"/>
          <w:szCs w:val="23"/>
        </w:rPr>
        <w:t>2012 με τίτλο «</w:t>
      </w:r>
      <w:r w:rsidR="0001404E" w:rsidRPr="006F6FBC">
        <w:rPr>
          <w:color w:val="3B3838" w:themeColor="background2" w:themeShade="40"/>
          <w:spacing w:val="-10"/>
          <w:sz w:val="23"/>
          <w:szCs w:val="23"/>
        </w:rPr>
        <w:t>Επισκέψεις σε ζώντες ποιητές</w:t>
      </w:r>
      <w:r w:rsidR="00C47CF9" w:rsidRPr="006F6FBC">
        <w:rPr>
          <w:color w:val="3B3838" w:themeColor="background2" w:themeShade="40"/>
          <w:spacing w:val="-10"/>
          <w:sz w:val="23"/>
          <w:szCs w:val="23"/>
        </w:rPr>
        <w:t>».</w:t>
      </w:r>
      <w:r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r w:rsidR="00C47CF9" w:rsidRPr="006F6FBC">
        <w:rPr>
          <w:color w:val="3B3838" w:themeColor="background2" w:themeShade="40"/>
          <w:spacing w:val="-10"/>
          <w:sz w:val="23"/>
          <w:szCs w:val="23"/>
        </w:rPr>
        <w:t xml:space="preserve">Δεκατρείς </w:t>
      </w:r>
      <w:r w:rsidR="0001404E" w:rsidRPr="006F6FBC">
        <w:rPr>
          <w:color w:val="3B3838" w:themeColor="background2" w:themeShade="40"/>
          <w:spacing w:val="-10"/>
          <w:sz w:val="23"/>
          <w:szCs w:val="23"/>
        </w:rPr>
        <w:t>εξέχοντες</w:t>
      </w:r>
      <w:r w:rsidR="00C47CF9" w:rsidRPr="006F6FBC">
        <w:rPr>
          <w:color w:val="3B3838" w:themeColor="background2" w:themeShade="40"/>
          <w:spacing w:val="-10"/>
          <w:sz w:val="23"/>
          <w:szCs w:val="23"/>
        </w:rPr>
        <w:t xml:space="preserve"> πανεπιστημιακοί 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>δάσκαλοι</w:t>
      </w:r>
      <w:r w:rsidR="00C47CF9" w:rsidRPr="006F6FBC">
        <w:rPr>
          <w:color w:val="3B3838" w:themeColor="background2" w:themeShade="40"/>
          <w:spacing w:val="-10"/>
          <w:sz w:val="23"/>
          <w:szCs w:val="23"/>
        </w:rPr>
        <w:t xml:space="preserve"> νεοελληνικής φιλολογίας, κριτικοί λογοτεχνίας, συγγραφείς και μεταφραστές επισκέπτονται το έργο ενός εν ζωή </w:t>
      </w:r>
      <w:r w:rsidR="0001404E" w:rsidRPr="006F6FBC">
        <w:rPr>
          <w:color w:val="3B3838" w:themeColor="background2" w:themeShade="40"/>
          <w:spacing w:val="-10"/>
          <w:sz w:val="23"/>
          <w:szCs w:val="23"/>
        </w:rPr>
        <w:t xml:space="preserve">Έλληνα </w:t>
      </w:r>
      <w:r w:rsidR="00C47CF9" w:rsidRPr="006F6FBC">
        <w:rPr>
          <w:color w:val="3B3838" w:themeColor="background2" w:themeShade="40"/>
          <w:spacing w:val="-10"/>
          <w:sz w:val="23"/>
          <w:szCs w:val="23"/>
        </w:rPr>
        <w:t xml:space="preserve">ποιητή, το παρουσιάζουν, το κρίνουν. Η </w:t>
      </w:r>
      <w:r w:rsidR="00D05071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Κατερίνα Κωστίου</w:t>
      </w:r>
      <w:r w:rsidR="00D05071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r w:rsidR="0001404E" w:rsidRPr="006F6FBC">
        <w:rPr>
          <w:color w:val="3B3838" w:themeColor="background2" w:themeShade="40"/>
          <w:spacing w:val="-10"/>
          <w:sz w:val="23"/>
          <w:szCs w:val="23"/>
        </w:rPr>
        <w:t xml:space="preserve">ανιχνεύει </w:t>
      </w:r>
      <w:r w:rsidR="00C47CF9" w:rsidRPr="006F6FBC">
        <w:rPr>
          <w:color w:val="3B3838" w:themeColor="background2" w:themeShade="40"/>
          <w:spacing w:val="-10"/>
          <w:sz w:val="23"/>
          <w:szCs w:val="23"/>
        </w:rPr>
        <w:t xml:space="preserve">τη μεταφυσική της έλλειψης που υποφώσκει στο ποιητικό έργο του </w:t>
      </w:r>
      <w:r w:rsidR="00C47CF9" w:rsidRPr="006F6FBC">
        <w:rPr>
          <w:i/>
          <w:color w:val="3B3838" w:themeColor="background2" w:themeShade="40"/>
          <w:spacing w:val="-10"/>
          <w:sz w:val="23"/>
          <w:szCs w:val="23"/>
        </w:rPr>
        <w:t>Θανάση Χατζόπουλου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>,</w:t>
      </w:r>
      <w:r w:rsidR="00C47CF9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 xml:space="preserve">έργο που </w:t>
      </w:r>
      <w:r w:rsidR="00C47CF9" w:rsidRPr="006F6FBC">
        <w:rPr>
          <w:color w:val="3B3838" w:themeColor="background2" w:themeShade="40"/>
          <w:spacing w:val="-10"/>
          <w:sz w:val="23"/>
          <w:szCs w:val="23"/>
        </w:rPr>
        <w:t xml:space="preserve">αρδεύει η ψυχαναλυτική εξάρτυση του ποιητή. Ο </w:t>
      </w:r>
      <w:r w:rsidR="00C47CF9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 xml:space="preserve">Γιώργος </w:t>
      </w:r>
      <w:proofErr w:type="spellStart"/>
      <w:r w:rsidR="00C47CF9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Παγανός</w:t>
      </w:r>
      <w:proofErr w:type="spellEnd"/>
      <w:r w:rsidR="00C47CF9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r w:rsidR="006F6FBC" w:rsidRPr="006F6FBC">
        <w:rPr>
          <w:color w:val="3B3838" w:themeColor="background2" w:themeShade="40"/>
          <w:spacing w:val="-10"/>
          <w:sz w:val="23"/>
          <w:szCs w:val="23"/>
        </w:rPr>
        <w:t>«</w:t>
      </w:r>
      <w:r w:rsidR="00C47CF9" w:rsidRPr="006F6FBC">
        <w:rPr>
          <w:color w:val="3B3838" w:themeColor="background2" w:themeShade="40"/>
          <w:spacing w:val="-10"/>
          <w:sz w:val="23"/>
          <w:szCs w:val="23"/>
        </w:rPr>
        <w:t>επισκέπτεται</w:t>
      </w:r>
      <w:r w:rsidR="006F6FBC" w:rsidRPr="006F6FBC">
        <w:rPr>
          <w:color w:val="3B3838" w:themeColor="background2" w:themeShade="40"/>
          <w:spacing w:val="-10"/>
          <w:sz w:val="23"/>
          <w:szCs w:val="23"/>
        </w:rPr>
        <w:t>»</w:t>
      </w:r>
      <w:r w:rsidR="00C47CF9" w:rsidRPr="006F6FBC">
        <w:rPr>
          <w:color w:val="3B3838" w:themeColor="background2" w:themeShade="40"/>
          <w:spacing w:val="-10"/>
          <w:sz w:val="23"/>
          <w:szCs w:val="23"/>
        </w:rPr>
        <w:t xml:space="preserve"> τον </w:t>
      </w:r>
      <w:r w:rsidR="00C47CF9" w:rsidRPr="006F6FBC">
        <w:rPr>
          <w:i/>
          <w:color w:val="3B3838" w:themeColor="background2" w:themeShade="40"/>
          <w:spacing w:val="-10"/>
          <w:sz w:val="23"/>
          <w:szCs w:val="23"/>
        </w:rPr>
        <w:t xml:space="preserve">Απόστολο </w:t>
      </w:r>
      <w:proofErr w:type="spellStart"/>
      <w:r w:rsidR="00C47CF9" w:rsidRPr="006F6FBC">
        <w:rPr>
          <w:i/>
          <w:color w:val="3B3838" w:themeColor="background2" w:themeShade="40"/>
          <w:spacing w:val="-10"/>
          <w:sz w:val="23"/>
          <w:szCs w:val="23"/>
        </w:rPr>
        <w:t>Ζώτο</w:t>
      </w:r>
      <w:proofErr w:type="spellEnd"/>
      <w:r w:rsidR="00C47CF9" w:rsidRPr="006F6FBC">
        <w:rPr>
          <w:color w:val="3B3838" w:themeColor="background2" w:themeShade="40"/>
          <w:spacing w:val="-10"/>
          <w:sz w:val="23"/>
          <w:szCs w:val="23"/>
        </w:rPr>
        <w:t xml:space="preserve"> με τον ιδιότυπο υπερρεαλισμό του και την ποιητική των γεωγραφικών όρων και τοπωνυμίων</w:t>
      </w:r>
      <w:r w:rsidR="00C43F6D" w:rsidRPr="006F6FBC">
        <w:rPr>
          <w:color w:val="3B3838" w:themeColor="background2" w:themeShade="40"/>
          <w:spacing w:val="-10"/>
          <w:sz w:val="23"/>
          <w:szCs w:val="23"/>
        </w:rPr>
        <w:t xml:space="preserve">. Ο </w:t>
      </w:r>
      <w:r w:rsidR="00C43F6D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 xml:space="preserve">Μιχάλης </w:t>
      </w:r>
      <w:proofErr w:type="spellStart"/>
      <w:r w:rsidR="009F65CF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Ά</w:t>
      </w:r>
      <w:r w:rsidR="00C43F6D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νθης</w:t>
      </w:r>
      <w:proofErr w:type="spellEnd"/>
      <w:r w:rsidR="00C43F6D" w:rsidRPr="006F6FBC">
        <w:rPr>
          <w:color w:val="3B3838" w:themeColor="background2" w:themeShade="40"/>
          <w:spacing w:val="-10"/>
          <w:sz w:val="23"/>
          <w:szCs w:val="23"/>
        </w:rPr>
        <w:t xml:space="preserve"> περιδιαβαίνει την ποίηση του </w:t>
      </w:r>
      <w:r w:rsidR="00C43F6D" w:rsidRPr="006F6FBC">
        <w:rPr>
          <w:i/>
          <w:color w:val="3B3838" w:themeColor="background2" w:themeShade="40"/>
          <w:spacing w:val="-10"/>
          <w:sz w:val="23"/>
          <w:szCs w:val="23"/>
        </w:rPr>
        <w:t xml:space="preserve">Βύρωνα </w:t>
      </w:r>
      <w:proofErr w:type="spellStart"/>
      <w:r w:rsidR="00C43F6D" w:rsidRPr="006F6FBC">
        <w:rPr>
          <w:i/>
          <w:color w:val="3B3838" w:themeColor="background2" w:themeShade="40"/>
          <w:spacing w:val="-10"/>
          <w:sz w:val="23"/>
          <w:szCs w:val="23"/>
        </w:rPr>
        <w:t>Λεοντάρη</w:t>
      </w:r>
      <w:proofErr w:type="spellEnd"/>
      <w:r w:rsidR="00C43F6D" w:rsidRPr="006F6FBC">
        <w:rPr>
          <w:color w:val="3B3838" w:themeColor="background2" w:themeShade="40"/>
          <w:spacing w:val="-10"/>
          <w:sz w:val="23"/>
          <w:szCs w:val="23"/>
        </w:rPr>
        <w:t xml:space="preserve"> (που </w:t>
      </w:r>
      <w:r w:rsidR="00133A9C" w:rsidRPr="006F6FBC">
        <w:rPr>
          <w:color w:val="3B3838" w:themeColor="background2" w:themeShade="40"/>
          <w:spacing w:val="-10"/>
          <w:sz w:val="23"/>
          <w:szCs w:val="23"/>
        </w:rPr>
        <w:t>έφυγε από τη</w:t>
      </w:r>
      <w:r w:rsidR="00C43F6D" w:rsidRPr="006F6FBC">
        <w:rPr>
          <w:color w:val="3B3838" w:themeColor="background2" w:themeShade="40"/>
          <w:spacing w:val="-10"/>
          <w:sz w:val="23"/>
          <w:szCs w:val="23"/>
        </w:rPr>
        <w:t xml:space="preserve"> ζωή</w:t>
      </w:r>
      <w:r w:rsidR="00133A9C" w:rsidRPr="006F6FBC">
        <w:rPr>
          <w:color w:val="3B3838" w:themeColor="background2" w:themeShade="40"/>
          <w:spacing w:val="-10"/>
          <w:sz w:val="23"/>
          <w:szCs w:val="23"/>
        </w:rPr>
        <w:t xml:space="preserve"> το 2014</w:t>
      </w:r>
      <w:r w:rsidR="00C43F6D" w:rsidRPr="006F6FBC">
        <w:rPr>
          <w:color w:val="3B3838" w:themeColor="background2" w:themeShade="40"/>
          <w:spacing w:val="-10"/>
          <w:sz w:val="23"/>
          <w:szCs w:val="23"/>
        </w:rPr>
        <w:t xml:space="preserve">) και αναγνωρίζει ως κυρίαρχες θεματικές έννοιες </w:t>
      </w:r>
      <w:r w:rsidR="006F6FBC" w:rsidRPr="006F6FBC">
        <w:rPr>
          <w:color w:val="3B3838" w:themeColor="background2" w:themeShade="40"/>
          <w:spacing w:val="-10"/>
          <w:sz w:val="23"/>
          <w:szCs w:val="23"/>
        </w:rPr>
        <w:t>της ποίησής του</w:t>
      </w:r>
      <w:r w:rsidR="00C43F6D" w:rsidRPr="006F6FBC">
        <w:rPr>
          <w:color w:val="3B3838" w:themeColor="background2" w:themeShade="40"/>
          <w:spacing w:val="-10"/>
          <w:sz w:val="23"/>
          <w:szCs w:val="23"/>
        </w:rPr>
        <w:t xml:space="preserve"> την αίσθηση της ήττας, την υπαρξιακή αγωνία, τον εσωτερικό χρόνο και το τέλος της ποίησης. Η </w:t>
      </w:r>
      <w:proofErr w:type="spellStart"/>
      <w:r w:rsidR="00C43F6D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Τιτίκα</w:t>
      </w:r>
      <w:proofErr w:type="spellEnd"/>
      <w:r w:rsidR="00C43F6D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 xml:space="preserve"> Δημητρούλια</w:t>
      </w:r>
      <w:r w:rsidR="00C43F6D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r w:rsidR="00D05071" w:rsidRPr="006F6FBC">
        <w:rPr>
          <w:color w:val="3B3838" w:themeColor="background2" w:themeShade="40"/>
          <w:spacing w:val="-10"/>
          <w:sz w:val="23"/>
          <w:szCs w:val="23"/>
        </w:rPr>
        <w:t xml:space="preserve">διατρέχει τον κύκλο που διαγράφει το ποιητικό έργο του </w:t>
      </w:r>
      <w:r w:rsidR="00D05071" w:rsidRPr="006F6FBC">
        <w:rPr>
          <w:i/>
          <w:color w:val="3B3838" w:themeColor="background2" w:themeShade="40"/>
          <w:spacing w:val="-10"/>
          <w:sz w:val="23"/>
          <w:szCs w:val="23"/>
        </w:rPr>
        <w:t xml:space="preserve">Χριστόφορου </w:t>
      </w:r>
      <w:proofErr w:type="spellStart"/>
      <w:r w:rsidR="00D05071" w:rsidRPr="006F6FBC">
        <w:rPr>
          <w:i/>
          <w:color w:val="3B3838" w:themeColor="background2" w:themeShade="40"/>
          <w:spacing w:val="-10"/>
          <w:sz w:val="23"/>
          <w:szCs w:val="23"/>
        </w:rPr>
        <w:t>Λιοντάκη</w:t>
      </w:r>
      <w:proofErr w:type="spellEnd"/>
      <w:r w:rsidR="00D05071" w:rsidRPr="006F6FBC">
        <w:rPr>
          <w:color w:val="3B3838" w:themeColor="background2" w:themeShade="40"/>
          <w:spacing w:val="-10"/>
          <w:sz w:val="23"/>
          <w:szCs w:val="23"/>
        </w:rPr>
        <w:t xml:space="preserve"> εδώ και σαράντα χρόνια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 xml:space="preserve">, αναγνωρίζοντας εικόνες και αισθητικές επιλογές που μετασχηματίζονται διαρκώς, </w:t>
      </w:r>
      <w:r w:rsidR="00133A9C" w:rsidRPr="006F6FBC">
        <w:rPr>
          <w:color w:val="3B3838" w:themeColor="background2" w:themeShade="40"/>
          <w:spacing w:val="-10"/>
          <w:sz w:val="23"/>
          <w:szCs w:val="23"/>
        </w:rPr>
        <w:t xml:space="preserve">αλλά διατηρούν 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>ανέπαφη τη βαθύτερη ουσία τους.</w:t>
      </w:r>
      <w:r w:rsidR="00D05071" w:rsidRPr="006F6FBC">
        <w:rPr>
          <w:color w:val="3B3838" w:themeColor="background2" w:themeShade="40"/>
          <w:spacing w:val="-10"/>
          <w:sz w:val="23"/>
          <w:szCs w:val="23"/>
        </w:rPr>
        <w:t xml:space="preserve"> Ο </w:t>
      </w:r>
      <w:r w:rsidR="00D05071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 xml:space="preserve">Δημήτρης </w:t>
      </w:r>
      <w:proofErr w:type="spellStart"/>
      <w:r w:rsidR="00D05071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Κόκορης</w:t>
      </w:r>
      <w:proofErr w:type="spellEnd"/>
      <w:r w:rsidR="00D05071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r w:rsidR="0001404E" w:rsidRPr="006F6FBC">
        <w:rPr>
          <w:color w:val="3B3838" w:themeColor="background2" w:themeShade="40"/>
          <w:spacing w:val="-10"/>
          <w:sz w:val="23"/>
          <w:szCs w:val="23"/>
        </w:rPr>
        <w:t>αναζητά</w:t>
      </w:r>
      <w:r w:rsidR="00D05071" w:rsidRPr="006F6FBC">
        <w:rPr>
          <w:color w:val="3B3838" w:themeColor="background2" w:themeShade="40"/>
          <w:spacing w:val="-10"/>
          <w:sz w:val="23"/>
          <w:szCs w:val="23"/>
        </w:rPr>
        <w:t xml:space="preserve"> στον ποιητικό ρεαλισμό του </w:t>
      </w:r>
      <w:r w:rsidR="00D05071" w:rsidRPr="006F6FBC">
        <w:rPr>
          <w:i/>
          <w:color w:val="3B3838" w:themeColor="background2" w:themeShade="40"/>
          <w:spacing w:val="-10"/>
          <w:sz w:val="23"/>
          <w:szCs w:val="23"/>
        </w:rPr>
        <w:t xml:space="preserve">Πρόδρομου Χ. </w:t>
      </w:r>
      <w:proofErr w:type="spellStart"/>
      <w:r w:rsidR="00D05071" w:rsidRPr="006F6FBC">
        <w:rPr>
          <w:i/>
          <w:color w:val="3B3838" w:themeColor="background2" w:themeShade="40"/>
          <w:spacing w:val="-10"/>
          <w:sz w:val="23"/>
          <w:szCs w:val="23"/>
        </w:rPr>
        <w:t>Μάρκογλου</w:t>
      </w:r>
      <w:proofErr w:type="spellEnd"/>
      <w:r w:rsidR="00D05071" w:rsidRPr="006F6FBC">
        <w:rPr>
          <w:color w:val="3B3838" w:themeColor="background2" w:themeShade="40"/>
          <w:spacing w:val="-10"/>
          <w:sz w:val="23"/>
          <w:szCs w:val="23"/>
        </w:rPr>
        <w:t xml:space="preserve"> τα βασικά χαρακτηριστικά της </w:t>
      </w:r>
      <w:proofErr w:type="spellStart"/>
      <w:r w:rsidR="00D05071" w:rsidRPr="006F6FBC">
        <w:rPr>
          <w:color w:val="3B3838" w:themeColor="background2" w:themeShade="40"/>
          <w:spacing w:val="-10"/>
          <w:sz w:val="23"/>
          <w:szCs w:val="23"/>
        </w:rPr>
        <w:t>τεχνοτροπικής</w:t>
      </w:r>
      <w:proofErr w:type="spellEnd"/>
      <w:r w:rsidR="00D05071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proofErr w:type="spellStart"/>
      <w:r w:rsidR="00D05071" w:rsidRPr="006F6FBC">
        <w:rPr>
          <w:color w:val="3B3838" w:themeColor="background2" w:themeShade="40"/>
          <w:spacing w:val="-10"/>
          <w:sz w:val="23"/>
          <w:szCs w:val="23"/>
        </w:rPr>
        <w:t>νεωτερικότητας</w:t>
      </w:r>
      <w:proofErr w:type="spellEnd"/>
      <w:r w:rsidR="00D05071" w:rsidRPr="006F6FBC">
        <w:rPr>
          <w:color w:val="3B3838" w:themeColor="background2" w:themeShade="40"/>
          <w:spacing w:val="-10"/>
          <w:sz w:val="23"/>
          <w:szCs w:val="23"/>
        </w:rPr>
        <w:t xml:space="preserve">. Η </w:t>
      </w:r>
      <w:r w:rsidR="00D05071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Κατερίνα Σχινά</w:t>
      </w:r>
      <w:r w:rsidR="00D05071" w:rsidRPr="006F6FBC">
        <w:rPr>
          <w:color w:val="3B3838" w:themeColor="background2" w:themeShade="40"/>
          <w:spacing w:val="-10"/>
          <w:sz w:val="23"/>
          <w:szCs w:val="23"/>
        </w:rPr>
        <w:t xml:space="preserve"> παρακολουθεί μέσα από τους στίχους της </w:t>
      </w:r>
      <w:r w:rsidR="00730FBF" w:rsidRPr="006F6FBC">
        <w:rPr>
          <w:i/>
          <w:color w:val="3B3838" w:themeColor="background2" w:themeShade="40"/>
          <w:spacing w:val="-10"/>
          <w:sz w:val="23"/>
          <w:szCs w:val="23"/>
        </w:rPr>
        <w:t xml:space="preserve">Κατερίνας </w:t>
      </w:r>
      <w:r w:rsidR="00D05071" w:rsidRPr="006F6FBC">
        <w:rPr>
          <w:i/>
          <w:color w:val="3B3838" w:themeColor="background2" w:themeShade="40"/>
          <w:spacing w:val="-10"/>
          <w:sz w:val="23"/>
          <w:szCs w:val="23"/>
        </w:rPr>
        <w:t>Αγγελάκη-</w:t>
      </w:r>
      <w:proofErr w:type="spellStart"/>
      <w:r w:rsidR="00D05071" w:rsidRPr="006F6FBC">
        <w:rPr>
          <w:i/>
          <w:color w:val="3B3838" w:themeColor="background2" w:themeShade="40"/>
          <w:spacing w:val="-10"/>
          <w:sz w:val="23"/>
          <w:szCs w:val="23"/>
        </w:rPr>
        <w:t>Ρουκ</w:t>
      </w:r>
      <w:proofErr w:type="spellEnd"/>
      <w:r w:rsidR="00D05071" w:rsidRPr="006F6FBC">
        <w:rPr>
          <w:color w:val="3B3838" w:themeColor="background2" w:themeShade="40"/>
          <w:spacing w:val="-10"/>
          <w:sz w:val="23"/>
          <w:szCs w:val="23"/>
        </w:rPr>
        <w:t xml:space="preserve"> τον α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>υτοβιογραφικό στοχασμό</w:t>
      </w:r>
      <w:r w:rsidR="00D05071" w:rsidRPr="006F6FBC">
        <w:rPr>
          <w:color w:val="3B3838" w:themeColor="background2" w:themeShade="40"/>
          <w:spacing w:val="-10"/>
          <w:sz w:val="23"/>
          <w:szCs w:val="23"/>
        </w:rPr>
        <w:t>,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r w:rsidR="00D05071" w:rsidRPr="006F6FBC">
        <w:rPr>
          <w:color w:val="3B3838" w:themeColor="background2" w:themeShade="40"/>
          <w:spacing w:val="-10"/>
          <w:sz w:val="23"/>
          <w:szCs w:val="23"/>
        </w:rPr>
        <w:t xml:space="preserve">τις μυθολογικές αναφορές, τη βαθιά υπαρξιακή αγωνία που ορίζουν την ποίησή 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 xml:space="preserve">της και </w:t>
      </w:r>
      <w:r w:rsidR="00D05071" w:rsidRPr="006F6FBC">
        <w:rPr>
          <w:color w:val="3B3838" w:themeColor="background2" w:themeShade="40"/>
          <w:spacing w:val="-10"/>
          <w:sz w:val="23"/>
          <w:szCs w:val="23"/>
        </w:rPr>
        <w:t xml:space="preserve">δίνουν σχήμα στο σταθερό θεματικό της δίπολο 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>«</w:t>
      </w:r>
      <w:r w:rsidR="00D05071" w:rsidRPr="006F6FBC">
        <w:rPr>
          <w:color w:val="3B3838" w:themeColor="background2" w:themeShade="40"/>
          <w:spacing w:val="-10"/>
          <w:sz w:val="23"/>
          <w:szCs w:val="23"/>
        </w:rPr>
        <w:t>πόθος-θάνατος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>»</w:t>
      </w:r>
      <w:r w:rsidR="00D05071" w:rsidRPr="006F6FBC">
        <w:rPr>
          <w:color w:val="3B3838" w:themeColor="background2" w:themeShade="40"/>
          <w:spacing w:val="-10"/>
          <w:sz w:val="23"/>
          <w:szCs w:val="23"/>
        </w:rPr>
        <w:t>.</w:t>
      </w:r>
      <w:r w:rsidR="00051DBB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r w:rsidR="00730FBF" w:rsidRPr="006F6FBC">
        <w:rPr>
          <w:color w:val="3B3838" w:themeColor="background2" w:themeShade="40"/>
          <w:spacing w:val="-10"/>
          <w:sz w:val="23"/>
          <w:szCs w:val="23"/>
        </w:rPr>
        <w:t>Ο</w:t>
      </w:r>
      <w:r w:rsidR="00051DBB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r w:rsidR="00051DBB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Αλέξης Ζήρας</w:t>
      </w:r>
      <w:r w:rsidR="00051DBB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r w:rsidR="0001404E" w:rsidRPr="006F6FBC">
        <w:rPr>
          <w:color w:val="3B3838" w:themeColor="background2" w:themeShade="40"/>
          <w:spacing w:val="-10"/>
          <w:sz w:val="23"/>
          <w:szCs w:val="23"/>
        </w:rPr>
        <w:t>εξερευνά</w:t>
      </w:r>
      <w:r w:rsidR="00730FBF" w:rsidRPr="006F6FBC">
        <w:rPr>
          <w:color w:val="3B3838" w:themeColor="background2" w:themeShade="40"/>
          <w:spacing w:val="-10"/>
          <w:sz w:val="23"/>
          <w:szCs w:val="23"/>
        </w:rPr>
        <w:t xml:space="preserve"> τις αναρίθμητες στα ποιήματα του </w:t>
      </w:r>
      <w:r w:rsidR="00730FBF" w:rsidRPr="006F6FBC">
        <w:rPr>
          <w:i/>
          <w:color w:val="3B3838" w:themeColor="background2" w:themeShade="40"/>
          <w:spacing w:val="-10"/>
          <w:sz w:val="23"/>
          <w:szCs w:val="23"/>
        </w:rPr>
        <w:t xml:space="preserve">Τάσου </w:t>
      </w:r>
      <w:proofErr w:type="spellStart"/>
      <w:r w:rsidR="00730FBF" w:rsidRPr="006F6FBC">
        <w:rPr>
          <w:i/>
          <w:color w:val="3B3838" w:themeColor="background2" w:themeShade="40"/>
          <w:spacing w:val="-10"/>
          <w:sz w:val="23"/>
          <w:szCs w:val="23"/>
        </w:rPr>
        <w:t>Πορφύρη</w:t>
      </w:r>
      <w:proofErr w:type="spellEnd"/>
      <w:r w:rsidR="00730FBF" w:rsidRPr="006F6FBC">
        <w:rPr>
          <w:color w:val="3B3838" w:themeColor="background2" w:themeShade="40"/>
          <w:spacing w:val="-10"/>
          <w:sz w:val="23"/>
          <w:szCs w:val="23"/>
        </w:rPr>
        <w:t xml:space="preserve"> μεταμορφώσεις και ταυτίσεις, τις </w:t>
      </w:r>
      <w:proofErr w:type="spellStart"/>
      <w:r w:rsidR="00730FBF" w:rsidRPr="006F6FBC">
        <w:rPr>
          <w:color w:val="3B3838" w:themeColor="background2" w:themeShade="40"/>
          <w:spacing w:val="-10"/>
          <w:sz w:val="23"/>
          <w:szCs w:val="23"/>
        </w:rPr>
        <w:t>φυτομορφικές</w:t>
      </w:r>
      <w:proofErr w:type="spellEnd"/>
      <w:r w:rsidR="00730FBF" w:rsidRPr="006F6FBC">
        <w:rPr>
          <w:color w:val="3B3838" w:themeColor="background2" w:themeShade="40"/>
          <w:spacing w:val="-10"/>
          <w:sz w:val="23"/>
          <w:szCs w:val="23"/>
        </w:rPr>
        <w:t xml:space="preserve"> και </w:t>
      </w:r>
      <w:proofErr w:type="spellStart"/>
      <w:r w:rsidR="00730FBF" w:rsidRPr="006F6FBC">
        <w:rPr>
          <w:color w:val="3B3838" w:themeColor="background2" w:themeShade="40"/>
          <w:spacing w:val="-10"/>
          <w:sz w:val="23"/>
          <w:szCs w:val="23"/>
        </w:rPr>
        <w:t>γεωμορφικές</w:t>
      </w:r>
      <w:proofErr w:type="spellEnd"/>
      <w:r w:rsidR="00730FBF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proofErr w:type="spellStart"/>
      <w:r w:rsidR="00730FBF" w:rsidRPr="006F6FBC">
        <w:rPr>
          <w:color w:val="3B3838" w:themeColor="background2" w:themeShade="40"/>
          <w:spacing w:val="-10"/>
          <w:sz w:val="23"/>
          <w:szCs w:val="23"/>
        </w:rPr>
        <w:t>περσόνες</w:t>
      </w:r>
      <w:proofErr w:type="spellEnd"/>
      <w:r w:rsidR="00730FBF" w:rsidRPr="006F6FBC">
        <w:rPr>
          <w:color w:val="3B3838" w:themeColor="background2" w:themeShade="40"/>
          <w:spacing w:val="-10"/>
          <w:sz w:val="23"/>
          <w:szCs w:val="23"/>
        </w:rPr>
        <w:t xml:space="preserve">, την </w:t>
      </w:r>
      <w:proofErr w:type="spellStart"/>
      <w:r w:rsidR="00730FBF" w:rsidRPr="006F6FBC">
        <w:rPr>
          <w:color w:val="3B3838" w:themeColor="background2" w:themeShade="40"/>
          <w:spacing w:val="-10"/>
          <w:sz w:val="23"/>
          <w:szCs w:val="23"/>
        </w:rPr>
        <w:t>εμμονική</w:t>
      </w:r>
      <w:proofErr w:type="spellEnd"/>
      <w:r w:rsidR="00730FBF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r w:rsidR="00730FBF" w:rsidRPr="006F6FBC">
        <w:rPr>
          <w:color w:val="3B3838" w:themeColor="background2" w:themeShade="40"/>
          <w:spacing w:val="-10"/>
          <w:sz w:val="23"/>
          <w:szCs w:val="23"/>
        </w:rPr>
        <w:lastRenderedPageBreak/>
        <w:t xml:space="preserve">προσφυγή του στο παιχνίδι των μεταλλάξεων, προσφυγή που υποδηλώνει την άρνηση της ποιητικής φαντασίας να υποδουλωθεί στην αλήθεια που της επιβάλλει η προσαρμογή στη μεταπολεμική εποχή. Ο </w:t>
      </w:r>
      <w:r w:rsidR="00730FBF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 xml:space="preserve">Δημήτρης </w:t>
      </w:r>
      <w:proofErr w:type="spellStart"/>
      <w:r w:rsidR="00730FBF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Αγγελάτος</w:t>
      </w:r>
      <w:proofErr w:type="spellEnd"/>
      <w:r w:rsidR="00730FBF" w:rsidRPr="006F6FBC">
        <w:rPr>
          <w:b/>
          <w:color w:val="3B3838" w:themeColor="background2" w:themeShade="40"/>
          <w:spacing w:val="-10"/>
          <w:sz w:val="23"/>
          <w:szCs w:val="23"/>
        </w:rPr>
        <w:t xml:space="preserve"> </w:t>
      </w:r>
      <w:r w:rsidR="00D142E0" w:rsidRPr="006F6FBC">
        <w:rPr>
          <w:color w:val="3B3838" w:themeColor="background2" w:themeShade="40"/>
          <w:spacing w:val="-10"/>
          <w:sz w:val="23"/>
          <w:szCs w:val="23"/>
        </w:rPr>
        <w:t>διεισδύει σ</w:t>
      </w:r>
      <w:r w:rsidR="00730FBF" w:rsidRPr="006F6FBC">
        <w:rPr>
          <w:color w:val="3B3838" w:themeColor="background2" w:themeShade="40"/>
          <w:spacing w:val="-10"/>
          <w:sz w:val="23"/>
          <w:szCs w:val="23"/>
        </w:rPr>
        <w:t xml:space="preserve">τον πυρήνα που θεμελιώνει την ποίηση του </w:t>
      </w:r>
      <w:r w:rsidR="00730FBF" w:rsidRPr="006F6FBC">
        <w:rPr>
          <w:i/>
          <w:color w:val="3B3838" w:themeColor="background2" w:themeShade="40"/>
          <w:spacing w:val="-10"/>
          <w:sz w:val="23"/>
          <w:szCs w:val="23"/>
        </w:rPr>
        <w:t>Γιάννη</w:t>
      </w:r>
      <w:r w:rsidR="00730FBF" w:rsidRPr="006F6FBC">
        <w:rPr>
          <w:b/>
          <w:i/>
          <w:color w:val="3B3838" w:themeColor="background2" w:themeShade="40"/>
          <w:spacing w:val="-10"/>
          <w:sz w:val="23"/>
          <w:szCs w:val="23"/>
        </w:rPr>
        <w:t xml:space="preserve"> </w:t>
      </w:r>
      <w:proofErr w:type="spellStart"/>
      <w:r w:rsidR="00730FBF" w:rsidRPr="006F6FBC">
        <w:rPr>
          <w:i/>
          <w:color w:val="3B3838" w:themeColor="background2" w:themeShade="40"/>
          <w:spacing w:val="-10"/>
          <w:sz w:val="23"/>
          <w:szCs w:val="23"/>
        </w:rPr>
        <w:t>Πατίλη</w:t>
      </w:r>
      <w:proofErr w:type="spellEnd"/>
      <w:r w:rsidR="00730FBF" w:rsidRPr="006F6FBC">
        <w:rPr>
          <w:color w:val="3B3838" w:themeColor="background2" w:themeShade="40"/>
          <w:spacing w:val="-10"/>
          <w:sz w:val="23"/>
          <w:szCs w:val="23"/>
        </w:rPr>
        <w:t>, δηλαδή τη βαθιά επίγνωση της απώλειας και την κριτική εγρήγορση</w:t>
      </w:r>
      <w:r w:rsidR="00D142E0" w:rsidRPr="006F6FBC">
        <w:rPr>
          <w:color w:val="3B3838" w:themeColor="background2" w:themeShade="40"/>
          <w:spacing w:val="-10"/>
          <w:sz w:val="23"/>
          <w:szCs w:val="23"/>
        </w:rPr>
        <w:t xml:space="preserve">. Η </w:t>
      </w:r>
      <w:r w:rsidR="00D142E0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Ελισάβετ Αρσενίου</w:t>
      </w:r>
      <w:r w:rsidR="00D142E0" w:rsidRPr="006F6FBC">
        <w:rPr>
          <w:color w:val="3B3838" w:themeColor="background2" w:themeShade="40"/>
          <w:spacing w:val="-10"/>
          <w:sz w:val="23"/>
          <w:szCs w:val="23"/>
        </w:rPr>
        <w:t xml:space="preserve"> αποκαλύπτει το μυστικό της πληθωρικότητας στη γραφή του κοσμοπολίτη </w:t>
      </w:r>
      <w:r w:rsidR="00D142E0" w:rsidRPr="006F6FBC">
        <w:rPr>
          <w:i/>
          <w:color w:val="3B3838" w:themeColor="background2" w:themeShade="40"/>
          <w:spacing w:val="-10"/>
          <w:sz w:val="23"/>
          <w:szCs w:val="23"/>
        </w:rPr>
        <w:t>Νάνου Βαλαωρίτη</w:t>
      </w:r>
      <w:r w:rsidR="00323627">
        <w:rPr>
          <w:color w:val="3B3838" w:themeColor="background2" w:themeShade="40"/>
          <w:spacing w:val="-10"/>
          <w:sz w:val="23"/>
          <w:szCs w:val="23"/>
        </w:rPr>
        <w:t>,</w:t>
      </w:r>
      <w:r w:rsidR="00D142E0" w:rsidRPr="006F6FBC">
        <w:rPr>
          <w:color w:val="3B3838" w:themeColor="background2" w:themeShade="40"/>
          <w:spacing w:val="-10"/>
          <w:sz w:val="23"/>
          <w:szCs w:val="23"/>
        </w:rPr>
        <w:t xml:space="preserve"> μέσω της θεωρίας του Ζιλ </w:t>
      </w:r>
      <w:proofErr w:type="spellStart"/>
      <w:r w:rsidR="00D142E0" w:rsidRPr="006F6FBC">
        <w:rPr>
          <w:color w:val="3B3838" w:themeColor="background2" w:themeShade="40"/>
          <w:spacing w:val="-10"/>
          <w:sz w:val="23"/>
          <w:szCs w:val="23"/>
        </w:rPr>
        <w:t>Ντελέζ</w:t>
      </w:r>
      <w:proofErr w:type="spellEnd"/>
      <w:r w:rsidR="00D142E0" w:rsidRPr="006F6FBC">
        <w:rPr>
          <w:color w:val="3B3838" w:themeColor="background2" w:themeShade="40"/>
          <w:spacing w:val="-10"/>
          <w:sz w:val="23"/>
          <w:szCs w:val="23"/>
        </w:rPr>
        <w:t xml:space="preserve"> για τη διαμόρφωση της σημασίας και α-σημασίας. Η </w:t>
      </w:r>
      <w:r w:rsidR="00D142E0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 xml:space="preserve">Άννα </w:t>
      </w:r>
      <w:proofErr w:type="spellStart"/>
      <w:r w:rsidR="00D142E0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Κατσιγιάννη</w:t>
      </w:r>
      <w:proofErr w:type="spellEnd"/>
      <w:r w:rsidR="00D142E0" w:rsidRPr="006F6FBC">
        <w:rPr>
          <w:color w:val="3B3838" w:themeColor="background2" w:themeShade="40"/>
          <w:spacing w:val="-10"/>
          <w:sz w:val="23"/>
          <w:szCs w:val="23"/>
        </w:rPr>
        <w:t xml:space="preserve"> παρακολουθεί την </w:t>
      </w:r>
      <w:proofErr w:type="spellStart"/>
      <w:r w:rsidR="00D142E0" w:rsidRPr="006F6FBC">
        <w:rPr>
          <w:color w:val="3B3838" w:themeColor="background2" w:themeShade="40"/>
          <w:spacing w:val="-10"/>
          <w:sz w:val="23"/>
          <w:szCs w:val="23"/>
        </w:rPr>
        <w:t>κρυπτική</w:t>
      </w:r>
      <w:proofErr w:type="spellEnd"/>
      <w:r w:rsidR="00D142E0" w:rsidRPr="006F6FBC">
        <w:rPr>
          <w:color w:val="3B3838" w:themeColor="background2" w:themeShade="40"/>
          <w:spacing w:val="-10"/>
          <w:sz w:val="23"/>
          <w:szCs w:val="23"/>
        </w:rPr>
        <w:t xml:space="preserve"> στρατηγική του </w:t>
      </w:r>
      <w:r w:rsidR="00D142E0" w:rsidRPr="006F6FBC">
        <w:rPr>
          <w:i/>
          <w:color w:val="3B3838" w:themeColor="background2" w:themeShade="40"/>
          <w:spacing w:val="-10"/>
          <w:sz w:val="23"/>
          <w:szCs w:val="23"/>
        </w:rPr>
        <w:t>Κώστα Παπαγεωργίου</w:t>
      </w:r>
      <w:r w:rsidR="00D142E0" w:rsidRPr="006F6FBC">
        <w:rPr>
          <w:color w:val="3B3838" w:themeColor="background2" w:themeShade="40"/>
          <w:spacing w:val="-10"/>
          <w:sz w:val="23"/>
          <w:szCs w:val="23"/>
        </w:rPr>
        <w:t xml:space="preserve">, 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>ποιητή</w:t>
      </w:r>
      <w:r w:rsidR="00D142E0" w:rsidRPr="006F6FBC">
        <w:rPr>
          <w:color w:val="3B3838" w:themeColor="background2" w:themeShade="40"/>
          <w:spacing w:val="-10"/>
          <w:sz w:val="23"/>
          <w:szCs w:val="23"/>
        </w:rPr>
        <w:t xml:space="preserve"> λεπταίσθητα αισθαντικού και παράλληλα σκοτεινού και δύσβατου. Η </w:t>
      </w:r>
      <w:r w:rsidR="00D142E0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Βασιλική Κοντογιάννη</w:t>
      </w:r>
      <w:r w:rsidR="00D142E0" w:rsidRPr="006F6FBC">
        <w:rPr>
          <w:color w:val="3B3838" w:themeColor="background2" w:themeShade="40"/>
          <w:spacing w:val="-10"/>
          <w:sz w:val="23"/>
          <w:szCs w:val="23"/>
        </w:rPr>
        <w:t xml:space="preserve"> ξετυλίγει τον αναγνωστικό μίτο για την ποίηση του </w:t>
      </w:r>
      <w:r w:rsidR="00D142E0" w:rsidRPr="006F6FBC">
        <w:rPr>
          <w:i/>
          <w:color w:val="3B3838" w:themeColor="background2" w:themeShade="40"/>
          <w:spacing w:val="-10"/>
          <w:sz w:val="23"/>
          <w:szCs w:val="23"/>
        </w:rPr>
        <w:t>Μιχάλη Γκανά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>,</w:t>
      </w:r>
      <w:r w:rsidR="00D142E0" w:rsidRPr="006F6FBC">
        <w:rPr>
          <w:color w:val="3B3838" w:themeColor="background2" w:themeShade="40"/>
          <w:spacing w:val="-10"/>
          <w:sz w:val="23"/>
          <w:szCs w:val="23"/>
        </w:rPr>
        <w:t xml:space="preserve"> με ερμηνευτικό κλειδί την κάθοδο στον Άδη, τη </w:t>
      </w:r>
      <w:proofErr w:type="spellStart"/>
      <w:r w:rsidR="00D142E0" w:rsidRPr="006F6FBC">
        <w:rPr>
          <w:color w:val="3B3838" w:themeColor="background2" w:themeShade="40"/>
          <w:spacing w:val="-10"/>
          <w:sz w:val="23"/>
          <w:szCs w:val="23"/>
        </w:rPr>
        <w:t>Νέκυια</w:t>
      </w:r>
      <w:proofErr w:type="spellEnd"/>
      <w:r w:rsidR="00D142E0" w:rsidRPr="006F6FBC">
        <w:rPr>
          <w:color w:val="3B3838" w:themeColor="background2" w:themeShade="40"/>
          <w:spacing w:val="-10"/>
          <w:sz w:val="23"/>
          <w:szCs w:val="23"/>
        </w:rPr>
        <w:t xml:space="preserve">. Η </w:t>
      </w:r>
      <w:r w:rsidR="00D142E0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Μαρία Στασινοπούλου</w:t>
      </w:r>
      <w:r w:rsidR="00D142E0" w:rsidRPr="006F6FBC">
        <w:rPr>
          <w:b/>
          <w:color w:val="3B3838" w:themeColor="background2" w:themeShade="40"/>
          <w:spacing w:val="-10"/>
          <w:sz w:val="23"/>
          <w:szCs w:val="23"/>
        </w:rPr>
        <w:t xml:space="preserve"> </w:t>
      </w:r>
      <w:r w:rsidR="00D142E0" w:rsidRPr="006F6FBC">
        <w:rPr>
          <w:color w:val="3B3838" w:themeColor="background2" w:themeShade="40"/>
          <w:spacing w:val="-10"/>
          <w:sz w:val="23"/>
          <w:szCs w:val="23"/>
        </w:rPr>
        <w:t xml:space="preserve">μιλά όχι μόνον για την ειρωνική γλώσσα της φωνής και του ρυθμού </w:t>
      </w:r>
      <w:r w:rsidR="00795D18" w:rsidRPr="006F6FBC">
        <w:rPr>
          <w:color w:val="3B3838" w:themeColor="background2" w:themeShade="40"/>
          <w:spacing w:val="-10"/>
          <w:sz w:val="23"/>
          <w:szCs w:val="23"/>
        </w:rPr>
        <w:t xml:space="preserve">του </w:t>
      </w:r>
      <w:r w:rsidR="00795D18" w:rsidRPr="006F6FBC">
        <w:rPr>
          <w:i/>
          <w:color w:val="3B3838" w:themeColor="background2" w:themeShade="40"/>
          <w:spacing w:val="-10"/>
          <w:sz w:val="23"/>
          <w:szCs w:val="23"/>
        </w:rPr>
        <w:t>Νάσου Βαγενά</w:t>
      </w:r>
      <w:r w:rsidR="00795D18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r w:rsidR="00D142E0" w:rsidRPr="006F6FBC">
        <w:rPr>
          <w:color w:val="3B3838" w:themeColor="background2" w:themeShade="40"/>
          <w:spacing w:val="-10"/>
          <w:sz w:val="23"/>
          <w:szCs w:val="23"/>
        </w:rPr>
        <w:t>αλλά και για τη συνολική ποιητική παραγωγή</w:t>
      </w:r>
      <w:r w:rsidR="00795D18" w:rsidRPr="006F6FBC">
        <w:rPr>
          <w:color w:val="3B3838" w:themeColor="background2" w:themeShade="40"/>
          <w:spacing w:val="-10"/>
          <w:sz w:val="23"/>
          <w:szCs w:val="23"/>
        </w:rPr>
        <w:t xml:space="preserve"> του</w:t>
      </w:r>
      <w:r w:rsidR="00D142E0" w:rsidRPr="006F6FBC">
        <w:rPr>
          <w:color w:val="3B3838" w:themeColor="background2" w:themeShade="40"/>
          <w:spacing w:val="-10"/>
          <w:sz w:val="23"/>
          <w:szCs w:val="23"/>
        </w:rPr>
        <w:t>, αναζητώντας θεματικά μοτίβα, ποιητικούς τόπους, μορφολογικούς τρόπους</w:t>
      </w:r>
      <w:r w:rsidR="00795D18" w:rsidRPr="006F6FBC">
        <w:rPr>
          <w:color w:val="3B3838" w:themeColor="background2" w:themeShade="40"/>
          <w:spacing w:val="-10"/>
          <w:sz w:val="23"/>
          <w:szCs w:val="23"/>
        </w:rPr>
        <w:t xml:space="preserve"> και </w:t>
      </w:r>
      <w:r w:rsidR="00D142E0" w:rsidRPr="006F6FBC">
        <w:rPr>
          <w:color w:val="3B3838" w:themeColor="background2" w:themeShade="40"/>
          <w:spacing w:val="-10"/>
          <w:sz w:val="23"/>
          <w:szCs w:val="23"/>
        </w:rPr>
        <w:t xml:space="preserve">ιδεολογικές συντεταγμένες. </w:t>
      </w:r>
      <w:r w:rsidR="00795D18" w:rsidRPr="006F6FBC">
        <w:rPr>
          <w:color w:val="3B3838" w:themeColor="background2" w:themeShade="40"/>
          <w:spacing w:val="-10"/>
          <w:sz w:val="23"/>
          <w:szCs w:val="23"/>
        </w:rPr>
        <w:t>Τέλος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>,</w:t>
      </w:r>
      <w:r w:rsidR="00795D18" w:rsidRPr="006F6FBC">
        <w:rPr>
          <w:color w:val="3B3838" w:themeColor="background2" w:themeShade="40"/>
          <w:spacing w:val="-10"/>
          <w:sz w:val="23"/>
          <w:szCs w:val="23"/>
        </w:rPr>
        <w:t xml:space="preserve"> η </w:t>
      </w:r>
      <w:r w:rsidR="000C5D2D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Άννα</w:t>
      </w:r>
      <w:r w:rsidR="00795D18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 xml:space="preserve"> </w:t>
      </w:r>
      <w:proofErr w:type="spellStart"/>
      <w:r w:rsidR="00795D18" w:rsidRPr="006F6FBC">
        <w:rPr>
          <w:rFonts w:ascii="Segoe UI Semibold" w:hAnsi="Segoe UI Semibold"/>
          <w:color w:val="3B3838" w:themeColor="background2" w:themeShade="40"/>
          <w:spacing w:val="-10"/>
          <w:sz w:val="23"/>
          <w:szCs w:val="23"/>
        </w:rPr>
        <w:t>Λυδάκη</w:t>
      </w:r>
      <w:proofErr w:type="spellEnd"/>
      <w:r w:rsidR="00795D18" w:rsidRPr="006F6FBC">
        <w:rPr>
          <w:b/>
          <w:color w:val="3B3838" w:themeColor="background2" w:themeShade="40"/>
          <w:spacing w:val="-10"/>
          <w:sz w:val="23"/>
          <w:szCs w:val="23"/>
        </w:rPr>
        <w:t xml:space="preserve"> </w:t>
      </w:r>
      <w:r w:rsidR="00795D18" w:rsidRPr="006F6FBC">
        <w:rPr>
          <w:color w:val="3B3838" w:themeColor="background2" w:themeShade="40"/>
          <w:spacing w:val="-10"/>
          <w:sz w:val="23"/>
          <w:szCs w:val="23"/>
        </w:rPr>
        <w:t xml:space="preserve">εξηγεί πώς οι μελοποιημένοι στίχοι του «Άγιου Φεβρουάριου» του </w:t>
      </w:r>
      <w:r w:rsidR="00795D18" w:rsidRPr="006F6FBC">
        <w:rPr>
          <w:i/>
          <w:color w:val="3B3838" w:themeColor="background2" w:themeShade="40"/>
          <w:spacing w:val="-10"/>
          <w:sz w:val="23"/>
          <w:szCs w:val="23"/>
        </w:rPr>
        <w:t>Μάνου Ελευθερίου</w:t>
      </w:r>
      <w:r w:rsidR="000C5D2D" w:rsidRPr="006F6FBC">
        <w:rPr>
          <w:color w:val="3B3838" w:themeColor="background2" w:themeShade="40"/>
          <w:spacing w:val="-10"/>
          <w:sz w:val="23"/>
          <w:szCs w:val="23"/>
        </w:rPr>
        <w:t xml:space="preserve"> −</w:t>
      </w:r>
      <w:r w:rsidR="00795D18" w:rsidRPr="006F6FBC">
        <w:rPr>
          <w:color w:val="3B3838" w:themeColor="background2" w:themeShade="40"/>
          <w:spacing w:val="-10"/>
          <w:sz w:val="23"/>
          <w:szCs w:val="23"/>
        </w:rPr>
        <w:t xml:space="preserve">χάρη </w:t>
      </w:r>
      <w:r w:rsidR="000C5D2D" w:rsidRPr="006F6FBC">
        <w:rPr>
          <w:color w:val="3B3838" w:themeColor="background2" w:themeShade="40"/>
          <w:spacing w:val="-10"/>
          <w:sz w:val="23"/>
          <w:szCs w:val="23"/>
        </w:rPr>
        <w:t>στα λιτά εκφραστικά τους μέσα, τις συγκλονιστικές εικόνες τους, τα διαχρονικά και πα</w:t>
      </w:r>
      <w:r w:rsidR="00133A9C" w:rsidRPr="006F6FBC">
        <w:rPr>
          <w:color w:val="3B3838" w:themeColor="background2" w:themeShade="40"/>
          <w:spacing w:val="-10"/>
          <w:sz w:val="23"/>
          <w:szCs w:val="23"/>
        </w:rPr>
        <w:t xml:space="preserve">νανθρώπινα νοήματά τους και </w:t>
      </w:r>
      <w:r w:rsidR="000C5D2D" w:rsidRPr="006F6FBC">
        <w:rPr>
          <w:color w:val="3B3838" w:themeColor="background2" w:themeShade="40"/>
          <w:spacing w:val="-10"/>
          <w:sz w:val="23"/>
          <w:szCs w:val="23"/>
        </w:rPr>
        <w:t>την</w:t>
      </w:r>
      <w:r w:rsidR="00795D18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  <w:r w:rsidR="000C5D2D" w:rsidRPr="006F6FBC">
        <w:rPr>
          <w:color w:val="3B3838" w:themeColor="background2" w:themeShade="40"/>
          <w:spacing w:val="-10"/>
          <w:sz w:val="23"/>
          <w:szCs w:val="23"/>
        </w:rPr>
        <w:t xml:space="preserve">αρμονική σύζευξη στίχων 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>και</w:t>
      </w:r>
      <w:r w:rsidR="000C5D2D" w:rsidRPr="006F6FBC">
        <w:rPr>
          <w:color w:val="3B3838" w:themeColor="background2" w:themeShade="40"/>
          <w:spacing w:val="-10"/>
          <w:sz w:val="23"/>
          <w:szCs w:val="23"/>
        </w:rPr>
        <w:t xml:space="preserve"> μουσική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>ς</w:t>
      </w:r>
      <w:r w:rsidR="000C5D2D" w:rsidRPr="006F6FBC">
        <w:rPr>
          <w:color w:val="3B3838" w:themeColor="background2" w:themeShade="40"/>
          <w:spacing w:val="-10"/>
          <w:sz w:val="23"/>
          <w:szCs w:val="23"/>
        </w:rPr>
        <w:t xml:space="preserve">− </w:t>
      </w:r>
      <w:r w:rsidR="00795D18" w:rsidRPr="006F6FBC">
        <w:rPr>
          <w:color w:val="3B3838" w:themeColor="background2" w:themeShade="40"/>
          <w:spacing w:val="-10"/>
          <w:sz w:val="23"/>
          <w:szCs w:val="23"/>
        </w:rPr>
        <w:t xml:space="preserve">αυτονομούνται από το δημιουργό τους και γίνονται λόγος συλλογικός, </w:t>
      </w:r>
      <w:r w:rsidR="000C5D2D" w:rsidRPr="006F6FBC">
        <w:rPr>
          <w:color w:val="3B3838" w:themeColor="background2" w:themeShade="40"/>
          <w:spacing w:val="-10"/>
          <w:sz w:val="23"/>
          <w:szCs w:val="23"/>
        </w:rPr>
        <w:t xml:space="preserve">όπως ακριβώς κάποτε και </w:t>
      </w:r>
      <w:r w:rsidR="00133A9C" w:rsidRPr="006F6FBC">
        <w:rPr>
          <w:color w:val="3B3838" w:themeColor="background2" w:themeShade="40"/>
          <w:spacing w:val="-10"/>
          <w:sz w:val="23"/>
          <w:szCs w:val="23"/>
        </w:rPr>
        <w:t xml:space="preserve">οι στίχοι </w:t>
      </w:r>
      <w:r w:rsidR="000C5D2D" w:rsidRPr="006F6FBC">
        <w:rPr>
          <w:color w:val="3B3838" w:themeColor="background2" w:themeShade="40"/>
          <w:spacing w:val="-10"/>
          <w:sz w:val="23"/>
          <w:szCs w:val="23"/>
        </w:rPr>
        <w:t>των δημοτικών τραγουδιών</w:t>
      </w:r>
      <w:r w:rsidR="009F65CF" w:rsidRPr="006F6FBC">
        <w:rPr>
          <w:color w:val="3B3838" w:themeColor="background2" w:themeShade="40"/>
          <w:spacing w:val="-10"/>
          <w:sz w:val="23"/>
          <w:szCs w:val="23"/>
        </w:rPr>
        <w:t>.</w:t>
      </w:r>
      <w:r w:rsidR="00795D18" w:rsidRPr="006F6FBC">
        <w:rPr>
          <w:color w:val="3B3838" w:themeColor="background2" w:themeShade="40"/>
          <w:spacing w:val="-10"/>
          <w:sz w:val="23"/>
          <w:szCs w:val="23"/>
        </w:rPr>
        <w:t xml:space="preserve"> </w:t>
      </w:r>
    </w:p>
    <w:p w:rsidR="009F65CF" w:rsidRPr="0001404E" w:rsidRDefault="009F65CF" w:rsidP="009F65CF">
      <w:pPr>
        <w:jc w:val="both"/>
        <w:rPr>
          <w:color w:val="3B3838" w:themeColor="background2" w:themeShade="40"/>
          <w:sz w:val="24"/>
          <w:szCs w:val="24"/>
        </w:rPr>
      </w:pPr>
    </w:p>
    <w:p w:rsidR="009F65CF" w:rsidRPr="006F6FBC" w:rsidRDefault="009F65CF" w:rsidP="006F6FBC">
      <w:pPr>
        <w:shd w:val="clear" w:color="auto" w:fill="E7E6E6" w:themeFill="background2"/>
        <w:jc w:val="both"/>
        <w:rPr>
          <w:color w:val="3B3838" w:themeColor="background2" w:themeShade="40"/>
          <w:spacing w:val="-10"/>
        </w:rPr>
      </w:pPr>
      <w:r w:rsidRPr="006F6FBC">
        <w:rPr>
          <w:rFonts w:ascii="Segoe UI Semibold" w:hAnsi="Segoe UI Semibold"/>
          <w:color w:val="3B3838" w:themeColor="background2" w:themeShade="40"/>
          <w:spacing w:val="-10"/>
        </w:rPr>
        <w:t>ΕΚΔΟΤΗΣ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: </w:t>
      </w:r>
      <w:r w:rsidRPr="006F6FBC">
        <w:rPr>
          <w:color w:val="3B3838" w:themeColor="background2" w:themeShade="40"/>
          <w:spacing w:val="-10"/>
        </w:rPr>
        <w:t>Εταιρεία Σπουδών Ν</w:t>
      </w:r>
      <w:r w:rsidR="0001404E" w:rsidRPr="006F6FBC">
        <w:rPr>
          <w:color w:val="3B3838" w:themeColor="background2" w:themeShade="40"/>
          <w:spacing w:val="-10"/>
        </w:rPr>
        <w:t xml:space="preserve">εοελληνικού </w:t>
      </w:r>
      <w:r w:rsidRPr="006F6FBC">
        <w:rPr>
          <w:color w:val="3B3838" w:themeColor="background2" w:themeShade="40"/>
          <w:spacing w:val="-10"/>
        </w:rPr>
        <w:t>Π</w:t>
      </w:r>
      <w:r w:rsidR="0001404E" w:rsidRPr="006F6FBC">
        <w:rPr>
          <w:color w:val="3B3838" w:themeColor="background2" w:themeShade="40"/>
          <w:spacing w:val="-10"/>
        </w:rPr>
        <w:t>ολιτισμού</w:t>
      </w:r>
      <w:r w:rsidRPr="006F6FBC">
        <w:rPr>
          <w:color w:val="3B3838" w:themeColor="background2" w:themeShade="40"/>
          <w:spacing w:val="-10"/>
        </w:rPr>
        <w:t xml:space="preserve"> &amp; Γ</w:t>
      </w:r>
      <w:r w:rsidR="0001404E" w:rsidRPr="006F6FBC">
        <w:rPr>
          <w:color w:val="3B3838" w:themeColor="background2" w:themeShade="40"/>
          <w:spacing w:val="-10"/>
        </w:rPr>
        <w:t xml:space="preserve">ενικής </w:t>
      </w:r>
      <w:r w:rsidRPr="006F6FBC">
        <w:rPr>
          <w:color w:val="3B3838" w:themeColor="background2" w:themeShade="40"/>
          <w:spacing w:val="-10"/>
        </w:rPr>
        <w:t>Π</w:t>
      </w:r>
      <w:r w:rsidR="0001404E" w:rsidRPr="006F6FBC">
        <w:rPr>
          <w:color w:val="3B3838" w:themeColor="background2" w:themeShade="40"/>
          <w:spacing w:val="-10"/>
        </w:rPr>
        <w:t>αιδείας</w:t>
      </w:r>
      <w:r w:rsidRPr="006F6FBC">
        <w:rPr>
          <w:color w:val="3B3838" w:themeColor="background2" w:themeShade="40"/>
          <w:spacing w:val="-10"/>
        </w:rPr>
        <w:t xml:space="preserve"> (ιδρυτής: Σχολή Μωραΐτη)</w:t>
      </w:r>
    </w:p>
    <w:p w:rsidR="0001404E" w:rsidRPr="006F6FBC" w:rsidRDefault="0001404E" w:rsidP="006F6FBC">
      <w:pPr>
        <w:shd w:val="clear" w:color="auto" w:fill="E7E6E6" w:themeFill="background2"/>
        <w:jc w:val="both"/>
        <w:rPr>
          <w:color w:val="3B3838" w:themeColor="background2" w:themeShade="40"/>
          <w:spacing w:val="-10"/>
          <w:sz w:val="24"/>
          <w:szCs w:val="24"/>
        </w:rPr>
      </w:pPr>
      <w:r w:rsidRPr="006F6FBC">
        <w:rPr>
          <w:rFonts w:ascii="Segoe UI Semibold" w:hAnsi="Segoe UI Semibold"/>
          <w:color w:val="3B3838" w:themeColor="background2" w:themeShade="40"/>
          <w:spacing w:val="-10"/>
        </w:rPr>
        <w:t>ΣΕΙΡΑ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: </w:t>
      </w:r>
      <w:r w:rsidRPr="006F6FBC">
        <w:rPr>
          <w:color w:val="3B3838" w:themeColor="background2" w:themeShade="40"/>
          <w:spacing w:val="-10"/>
        </w:rPr>
        <w:t>Πρακτικά Επιστημονικών Συμποσίων</w:t>
      </w:r>
    </w:p>
    <w:p w:rsidR="009F65CF" w:rsidRPr="006F6FBC" w:rsidRDefault="009F65CF" w:rsidP="006F6FBC">
      <w:pPr>
        <w:shd w:val="clear" w:color="auto" w:fill="E7E6E6" w:themeFill="background2"/>
        <w:jc w:val="both"/>
        <w:rPr>
          <w:color w:val="3B3838" w:themeColor="background2" w:themeShade="40"/>
          <w:spacing w:val="-10"/>
          <w:sz w:val="24"/>
          <w:szCs w:val="24"/>
        </w:rPr>
      </w:pPr>
      <w:r w:rsidRPr="006F6FBC">
        <w:rPr>
          <w:rFonts w:ascii="Segoe UI Semibold" w:hAnsi="Segoe UI Semibold"/>
          <w:color w:val="3B3838" w:themeColor="background2" w:themeShade="40"/>
          <w:spacing w:val="-10"/>
        </w:rPr>
        <w:t>ΣΥΓΓΡΑΦΕΑΣ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: </w:t>
      </w:r>
      <w:r w:rsidRPr="006F6FBC">
        <w:rPr>
          <w:color w:val="3B3838" w:themeColor="background2" w:themeShade="40"/>
          <w:spacing w:val="-10"/>
        </w:rPr>
        <w:t>Συλλογικό</w:t>
      </w:r>
    </w:p>
    <w:p w:rsidR="0001404E" w:rsidRPr="006F6FBC" w:rsidRDefault="0001404E" w:rsidP="006F6FBC">
      <w:pPr>
        <w:shd w:val="clear" w:color="auto" w:fill="E7E6E6" w:themeFill="background2"/>
        <w:jc w:val="both"/>
        <w:rPr>
          <w:color w:val="3B3838" w:themeColor="background2" w:themeShade="40"/>
          <w:spacing w:val="-10"/>
        </w:rPr>
      </w:pPr>
      <w:r w:rsidRPr="006F6FBC">
        <w:rPr>
          <w:rFonts w:ascii="Segoe UI Semibold" w:hAnsi="Segoe UI Semibold"/>
          <w:color w:val="3B3838" w:themeColor="background2" w:themeShade="40"/>
          <w:spacing w:val="-10"/>
        </w:rPr>
        <w:t>ΔΙΟΡΘΩΣΗ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 </w:t>
      </w:r>
      <w:r w:rsidRPr="006F6FBC">
        <w:rPr>
          <w:rFonts w:ascii="Segoe UI Semibold" w:hAnsi="Segoe UI Semibold"/>
          <w:color w:val="3B3838" w:themeColor="background2" w:themeShade="40"/>
          <w:spacing w:val="-10"/>
        </w:rPr>
        <w:t>&amp;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 </w:t>
      </w:r>
      <w:r w:rsidRPr="006F6FBC">
        <w:rPr>
          <w:rFonts w:ascii="Segoe UI Semibold" w:hAnsi="Segoe UI Semibold"/>
          <w:color w:val="3B3838" w:themeColor="background2" w:themeShade="40"/>
          <w:spacing w:val="-10"/>
        </w:rPr>
        <w:t>ΕΠΙΜΕΛΕΙΑ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: </w:t>
      </w:r>
      <w:r w:rsidRPr="006F6FBC">
        <w:rPr>
          <w:color w:val="3B3838" w:themeColor="background2" w:themeShade="40"/>
          <w:spacing w:val="-10"/>
        </w:rPr>
        <w:t>Ουρανία Καϊάφα</w:t>
      </w:r>
    </w:p>
    <w:p w:rsidR="009F65CF" w:rsidRPr="006F6FBC" w:rsidRDefault="009F65CF" w:rsidP="006F6FBC">
      <w:pPr>
        <w:shd w:val="clear" w:color="auto" w:fill="E7E6E6" w:themeFill="background2"/>
        <w:jc w:val="both"/>
        <w:rPr>
          <w:color w:val="3B3838" w:themeColor="background2" w:themeShade="40"/>
          <w:spacing w:val="-10"/>
          <w:sz w:val="24"/>
          <w:szCs w:val="24"/>
        </w:rPr>
      </w:pPr>
      <w:r w:rsidRPr="006F6FBC">
        <w:rPr>
          <w:rFonts w:ascii="Segoe UI Semibold" w:hAnsi="Segoe UI Semibold"/>
          <w:color w:val="3B3838" w:themeColor="background2" w:themeShade="40"/>
          <w:spacing w:val="-10"/>
        </w:rPr>
        <w:t>ΣΤΟΙΧΕΙΟΘΕΣΙΑ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: </w:t>
      </w:r>
      <w:r w:rsidRPr="006F6FBC">
        <w:rPr>
          <w:color w:val="3B3838" w:themeColor="background2" w:themeShade="40"/>
          <w:spacing w:val="-10"/>
        </w:rPr>
        <w:t>Γ. Αργυρόπουλος ΕΠΕ</w:t>
      </w:r>
    </w:p>
    <w:p w:rsidR="009F65CF" w:rsidRPr="006F6FBC" w:rsidRDefault="009F65CF" w:rsidP="006F6FBC">
      <w:pPr>
        <w:shd w:val="clear" w:color="auto" w:fill="E7E6E6" w:themeFill="background2"/>
        <w:jc w:val="both"/>
        <w:rPr>
          <w:color w:val="3B3838" w:themeColor="background2" w:themeShade="40"/>
          <w:spacing w:val="-10"/>
          <w:sz w:val="24"/>
          <w:szCs w:val="24"/>
        </w:rPr>
      </w:pPr>
      <w:r w:rsidRPr="006F6FBC">
        <w:rPr>
          <w:rFonts w:ascii="Segoe UI Semibold" w:hAnsi="Segoe UI Semibold"/>
          <w:color w:val="3B3838" w:themeColor="background2" w:themeShade="40"/>
          <w:spacing w:val="-10"/>
        </w:rPr>
        <w:t>ΣΕΛΙΔΕΣ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: </w:t>
      </w:r>
      <w:r w:rsidRPr="006F6FBC">
        <w:rPr>
          <w:color w:val="3B3838" w:themeColor="background2" w:themeShade="40"/>
          <w:spacing w:val="-10"/>
        </w:rPr>
        <w:t>252</w:t>
      </w:r>
    </w:p>
    <w:p w:rsidR="009F65CF" w:rsidRPr="006F6FBC" w:rsidRDefault="009F65CF" w:rsidP="006F6FBC">
      <w:pPr>
        <w:shd w:val="clear" w:color="auto" w:fill="E7E6E6" w:themeFill="background2"/>
        <w:jc w:val="both"/>
        <w:rPr>
          <w:color w:val="3B3838" w:themeColor="background2" w:themeShade="40"/>
          <w:spacing w:val="-10"/>
          <w:sz w:val="24"/>
          <w:szCs w:val="24"/>
        </w:rPr>
      </w:pPr>
      <w:r w:rsidRPr="006F6FBC">
        <w:rPr>
          <w:rFonts w:ascii="Segoe UI Semibold" w:hAnsi="Segoe UI Semibold"/>
          <w:color w:val="3B3838" w:themeColor="background2" w:themeShade="40"/>
          <w:spacing w:val="-10"/>
        </w:rPr>
        <w:t>ISBN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: </w:t>
      </w:r>
      <w:r w:rsidRPr="006F6FBC">
        <w:rPr>
          <w:color w:val="3B3838" w:themeColor="background2" w:themeShade="40"/>
          <w:spacing w:val="-10"/>
        </w:rPr>
        <w:t>978-960-259-143-7</w:t>
      </w:r>
    </w:p>
    <w:p w:rsidR="009F65CF" w:rsidRPr="006F6FBC" w:rsidRDefault="009F65CF" w:rsidP="006F6FBC">
      <w:pPr>
        <w:shd w:val="clear" w:color="auto" w:fill="E7E6E6" w:themeFill="background2"/>
        <w:jc w:val="both"/>
        <w:rPr>
          <w:color w:val="3B3838" w:themeColor="background2" w:themeShade="40"/>
          <w:spacing w:val="-10"/>
          <w:sz w:val="24"/>
          <w:szCs w:val="24"/>
        </w:rPr>
      </w:pPr>
      <w:r w:rsidRPr="006F6FBC">
        <w:rPr>
          <w:rFonts w:ascii="Segoe UI Semibold" w:hAnsi="Segoe UI Semibold"/>
          <w:color w:val="3B3838" w:themeColor="background2" w:themeShade="40"/>
          <w:spacing w:val="-10"/>
        </w:rPr>
        <w:t>ΧΡΟΝΟΣ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 </w:t>
      </w:r>
      <w:r w:rsidRPr="006F6FBC">
        <w:rPr>
          <w:rFonts w:ascii="Segoe UI Semibold" w:hAnsi="Segoe UI Semibold"/>
          <w:color w:val="3B3838" w:themeColor="background2" w:themeShade="40"/>
          <w:spacing w:val="-10"/>
        </w:rPr>
        <w:t>ΕΚΔΟΣΗΣ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: </w:t>
      </w:r>
      <w:r w:rsidRPr="006F6FBC">
        <w:rPr>
          <w:color w:val="3B3838" w:themeColor="background2" w:themeShade="40"/>
          <w:spacing w:val="-10"/>
        </w:rPr>
        <w:t>Φεβρουάριος 2016</w:t>
      </w:r>
    </w:p>
    <w:p w:rsidR="009F65CF" w:rsidRPr="006F6FBC" w:rsidRDefault="009F65CF" w:rsidP="006F6FBC">
      <w:pPr>
        <w:shd w:val="clear" w:color="auto" w:fill="E7E6E6" w:themeFill="background2"/>
        <w:jc w:val="both"/>
        <w:rPr>
          <w:color w:val="3B3838" w:themeColor="background2" w:themeShade="40"/>
          <w:spacing w:val="-10"/>
        </w:rPr>
      </w:pPr>
      <w:r w:rsidRPr="006F6FBC">
        <w:rPr>
          <w:rFonts w:ascii="Segoe UI Semibold" w:hAnsi="Segoe UI Semibold"/>
          <w:color w:val="3B3838" w:themeColor="background2" w:themeShade="40"/>
          <w:spacing w:val="-10"/>
        </w:rPr>
        <w:t>ΚΕΝΤΡΙΚΗ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 </w:t>
      </w:r>
      <w:r w:rsidRPr="006F6FBC">
        <w:rPr>
          <w:rFonts w:ascii="Segoe UI Semibold" w:hAnsi="Segoe UI Semibold"/>
          <w:color w:val="3B3838" w:themeColor="background2" w:themeShade="40"/>
          <w:spacing w:val="-10"/>
        </w:rPr>
        <w:t>ΔΙΑΘΕΣΗ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: </w:t>
      </w:r>
      <w:r w:rsidRPr="006F6FBC">
        <w:rPr>
          <w:color w:val="3B3838" w:themeColor="background2" w:themeShade="40"/>
          <w:spacing w:val="-10"/>
        </w:rPr>
        <w:t>Σπύρος Μαρίνη</w:t>
      </w:r>
      <w:r w:rsidR="0001404E" w:rsidRPr="006F6FBC">
        <w:rPr>
          <w:color w:val="3B3838" w:themeColor="background2" w:themeShade="40"/>
          <w:spacing w:val="-10"/>
        </w:rPr>
        <w:t>ς και ΣΙΑ, Σόλωνος 76, Τ.Κ. 10680</w:t>
      </w:r>
      <w:r w:rsidRPr="006F6FBC">
        <w:rPr>
          <w:color w:val="3B3838" w:themeColor="background2" w:themeShade="40"/>
          <w:spacing w:val="-10"/>
        </w:rPr>
        <w:t xml:space="preserve"> </w:t>
      </w:r>
    </w:p>
    <w:p w:rsidR="000C5D2D" w:rsidRPr="006F6FBC" w:rsidRDefault="009F65CF" w:rsidP="006F6FBC">
      <w:pPr>
        <w:shd w:val="clear" w:color="auto" w:fill="E7E6E6" w:themeFill="background2"/>
        <w:jc w:val="both"/>
        <w:rPr>
          <w:color w:val="3B3838" w:themeColor="background2" w:themeShade="40"/>
          <w:spacing w:val="-10"/>
        </w:rPr>
      </w:pPr>
      <w:r w:rsidRPr="006F6FBC">
        <w:rPr>
          <w:rFonts w:ascii="Segoe UI Semibold" w:hAnsi="Segoe UI Semibold"/>
          <w:color w:val="3B3838" w:themeColor="background2" w:themeShade="40"/>
          <w:spacing w:val="-10"/>
        </w:rPr>
        <w:t>ΤΙΜΗ</w:t>
      </w:r>
      <w:r w:rsidRPr="006F6FBC">
        <w:rPr>
          <w:color w:val="3B3838" w:themeColor="background2" w:themeShade="40"/>
          <w:spacing w:val="-10"/>
          <w:sz w:val="24"/>
          <w:szCs w:val="24"/>
        </w:rPr>
        <w:t xml:space="preserve">: </w:t>
      </w:r>
      <w:r w:rsidRPr="006F6FBC">
        <w:rPr>
          <w:color w:val="3B3838" w:themeColor="background2" w:themeShade="40"/>
          <w:spacing w:val="-10"/>
        </w:rPr>
        <w:t>16,00€</w:t>
      </w:r>
    </w:p>
    <w:sectPr w:rsidR="000C5D2D" w:rsidRPr="006F6FBC" w:rsidSect="0001404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A1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B3"/>
    <w:rsid w:val="0001404E"/>
    <w:rsid w:val="00032EF3"/>
    <w:rsid w:val="00051DBB"/>
    <w:rsid w:val="000A2BF1"/>
    <w:rsid w:val="000C5D2D"/>
    <w:rsid w:val="00133A9C"/>
    <w:rsid w:val="00175E29"/>
    <w:rsid w:val="00191A1C"/>
    <w:rsid w:val="00323627"/>
    <w:rsid w:val="003E1934"/>
    <w:rsid w:val="00564BDA"/>
    <w:rsid w:val="005F0E55"/>
    <w:rsid w:val="00606F78"/>
    <w:rsid w:val="006B5853"/>
    <w:rsid w:val="006C3C0B"/>
    <w:rsid w:val="006F6FBC"/>
    <w:rsid w:val="00730FBF"/>
    <w:rsid w:val="007667D0"/>
    <w:rsid w:val="00795D18"/>
    <w:rsid w:val="007F65BD"/>
    <w:rsid w:val="00847023"/>
    <w:rsid w:val="00863948"/>
    <w:rsid w:val="009175F2"/>
    <w:rsid w:val="009F65CF"/>
    <w:rsid w:val="00A134B3"/>
    <w:rsid w:val="00AD26E9"/>
    <w:rsid w:val="00B80522"/>
    <w:rsid w:val="00BD67C9"/>
    <w:rsid w:val="00BE0AA7"/>
    <w:rsid w:val="00C43F6D"/>
    <w:rsid w:val="00C47CF9"/>
    <w:rsid w:val="00C552D0"/>
    <w:rsid w:val="00D05071"/>
    <w:rsid w:val="00D142E0"/>
    <w:rsid w:val="00EB078D"/>
    <w:rsid w:val="00F339BA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2AEE3-3A46-4D3E-B8B0-9F3C2123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="Segoe UI"/>
        <w:color w:val="285050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6FBC"/>
    <w:rPr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6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The Moraitis School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Kaiafa Ourania</dc:creator>
  <cp:keywords/>
  <dc:description/>
  <cp:lastModifiedBy>Kaiafa Ourania</cp:lastModifiedBy>
  <cp:revision>6</cp:revision>
  <cp:lastPrinted>2016-02-05T16:01:00Z</cp:lastPrinted>
  <dcterms:created xsi:type="dcterms:W3CDTF">2016-02-03T13:12:00Z</dcterms:created>
  <dcterms:modified xsi:type="dcterms:W3CDTF">2016-02-16T13:11:00Z</dcterms:modified>
</cp:coreProperties>
</file>